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24" w:rsidRDefault="00991400" w:rsidP="00055624">
      <w:pPr>
        <w:spacing w:after="0"/>
      </w:pPr>
      <w:r>
        <w:t>Exam #3</w:t>
      </w:r>
      <w:r>
        <w:tab/>
      </w:r>
      <w:r>
        <w:tab/>
      </w:r>
      <w:r>
        <w:tab/>
      </w:r>
      <w:r>
        <w:tab/>
      </w:r>
      <w:r>
        <w:tab/>
      </w:r>
      <w:r>
        <w:tab/>
      </w:r>
      <w:r>
        <w:tab/>
        <w:t>Name</w:t>
      </w:r>
      <w:proofErr w:type="gramStart"/>
      <w:r>
        <w:t>:_</w:t>
      </w:r>
      <w:proofErr w:type="gramEnd"/>
      <w:r>
        <w:t>_________________________</w:t>
      </w:r>
    </w:p>
    <w:p w:rsidR="00A33D59" w:rsidRDefault="00055624" w:rsidP="00055624">
      <w:pPr>
        <w:spacing w:after="0"/>
      </w:pPr>
      <w:r>
        <w:t>SOIL 4463</w:t>
      </w:r>
    </w:p>
    <w:p w:rsidR="00055624" w:rsidRDefault="00055624" w:rsidP="00055624">
      <w:pPr>
        <w:spacing w:after="0"/>
      </w:pPr>
      <w:r>
        <w:t>Soil and Water Conservation Management</w:t>
      </w:r>
    </w:p>
    <w:p w:rsidR="00055624" w:rsidRDefault="00055624" w:rsidP="00055624">
      <w:pPr>
        <w:spacing w:after="0"/>
      </w:pPr>
    </w:p>
    <w:p w:rsidR="00C04DC7" w:rsidRDefault="00C04DC7" w:rsidP="00B000B0">
      <w:pPr>
        <w:pStyle w:val="ListParagraph"/>
        <w:numPr>
          <w:ilvl w:val="0"/>
          <w:numId w:val="13"/>
        </w:numPr>
        <w:spacing w:after="0"/>
      </w:pPr>
      <w:r>
        <w:t>Provide one</w:t>
      </w:r>
      <w:r w:rsidR="00200A68">
        <w:t xml:space="preserve"> example of a human activity that when combined with drought could cause the desertification of a rangeland system</w:t>
      </w:r>
      <w:r>
        <w:t>:</w:t>
      </w:r>
      <w:r w:rsidR="00573CAB">
        <w:t xml:space="preserve"> (3)</w:t>
      </w:r>
    </w:p>
    <w:p w:rsidR="0076087F" w:rsidRDefault="0076087F" w:rsidP="0076087F">
      <w:pPr>
        <w:spacing w:after="0"/>
      </w:pPr>
    </w:p>
    <w:p w:rsidR="0076087F" w:rsidRDefault="0076087F" w:rsidP="0076087F">
      <w:pPr>
        <w:spacing w:after="0"/>
      </w:pPr>
    </w:p>
    <w:p w:rsidR="0083113A" w:rsidRDefault="0083113A" w:rsidP="0076087F">
      <w:pPr>
        <w:spacing w:after="0"/>
      </w:pPr>
    </w:p>
    <w:p w:rsidR="00C04DC7" w:rsidRDefault="00C04DC7" w:rsidP="00B000B0">
      <w:pPr>
        <w:pStyle w:val="ListParagraph"/>
        <w:numPr>
          <w:ilvl w:val="0"/>
          <w:numId w:val="13"/>
        </w:numPr>
        <w:spacing w:after="0"/>
      </w:pPr>
      <w:r>
        <w:t>Pasture lands are seldom natural systems because of which of the following human activities:</w:t>
      </w:r>
      <w:r w:rsidR="00573CAB">
        <w:t xml:space="preserve"> (4)</w:t>
      </w:r>
    </w:p>
    <w:p w:rsidR="00C04DC7" w:rsidRDefault="00C04DC7" w:rsidP="00C04DC7">
      <w:pPr>
        <w:pStyle w:val="ListParagraph"/>
        <w:numPr>
          <w:ilvl w:val="1"/>
          <w:numId w:val="13"/>
        </w:numPr>
        <w:spacing w:after="0"/>
      </w:pPr>
      <w:r>
        <w:t>Cultivation</w:t>
      </w:r>
    </w:p>
    <w:p w:rsidR="00C04DC7" w:rsidRDefault="00C04DC7" w:rsidP="00C04DC7">
      <w:pPr>
        <w:pStyle w:val="ListParagraph"/>
        <w:numPr>
          <w:ilvl w:val="1"/>
          <w:numId w:val="13"/>
        </w:numPr>
        <w:spacing w:after="0"/>
      </w:pPr>
      <w:r>
        <w:t>Excessive Grazing</w:t>
      </w:r>
    </w:p>
    <w:p w:rsidR="00C04DC7" w:rsidRDefault="00C04DC7" w:rsidP="00C04DC7">
      <w:pPr>
        <w:pStyle w:val="ListParagraph"/>
        <w:numPr>
          <w:ilvl w:val="1"/>
          <w:numId w:val="13"/>
        </w:numPr>
        <w:spacing w:after="0"/>
      </w:pPr>
      <w:r>
        <w:t>Road construction</w:t>
      </w:r>
    </w:p>
    <w:p w:rsidR="00B7484D" w:rsidRDefault="00C04DC7" w:rsidP="00B7484D">
      <w:pPr>
        <w:pStyle w:val="ListParagraph"/>
        <w:numPr>
          <w:ilvl w:val="1"/>
          <w:numId w:val="13"/>
        </w:numPr>
        <w:spacing w:after="0"/>
      </w:pPr>
      <w:r>
        <w:t>All of the above</w:t>
      </w:r>
    </w:p>
    <w:p w:rsidR="00B7484D" w:rsidRDefault="00B7484D" w:rsidP="00B7484D">
      <w:pPr>
        <w:pStyle w:val="ListParagraph"/>
        <w:spacing w:after="0"/>
      </w:pPr>
    </w:p>
    <w:p w:rsidR="00C04DC7" w:rsidRDefault="00C04DC7" w:rsidP="00B000B0">
      <w:pPr>
        <w:pStyle w:val="ListParagraph"/>
        <w:numPr>
          <w:ilvl w:val="0"/>
          <w:numId w:val="13"/>
        </w:numPr>
        <w:spacing w:after="0"/>
      </w:pPr>
      <w:r>
        <w:t>Provide two examples of evidence that a pasture in Oklahoma was once cultivated:</w:t>
      </w:r>
      <w:r w:rsidR="00573CAB">
        <w:t xml:space="preserve"> (4)</w:t>
      </w:r>
    </w:p>
    <w:p w:rsidR="0083113A" w:rsidRDefault="0083113A" w:rsidP="0083113A">
      <w:pPr>
        <w:spacing w:after="0"/>
      </w:pPr>
    </w:p>
    <w:p w:rsidR="00442524" w:rsidRDefault="00442524" w:rsidP="00442524">
      <w:pPr>
        <w:pStyle w:val="ListParagraph"/>
        <w:spacing w:after="0"/>
      </w:pPr>
    </w:p>
    <w:p w:rsidR="00442524" w:rsidRDefault="00442524" w:rsidP="00442524">
      <w:pPr>
        <w:pStyle w:val="ListParagraph"/>
      </w:pPr>
    </w:p>
    <w:p w:rsidR="00442524" w:rsidRDefault="00442524" w:rsidP="00442524">
      <w:pPr>
        <w:pStyle w:val="ListParagraph"/>
        <w:spacing w:after="0"/>
      </w:pPr>
    </w:p>
    <w:p w:rsidR="00442524" w:rsidRDefault="00442524" w:rsidP="00442524">
      <w:pPr>
        <w:pStyle w:val="ListParagraph"/>
        <w:numPr>
          <w:ilvl w:val="0"/>
          <w:numId w:val="13"/>
        </w:numPr>
        <w:spacing w:after="0"/>
      </w:pPr>
      <w:r>
        <w:t>Approximately what percentage of the land historically used for crop production in Oklahoma is currently under crop production? (4)</w:t>
      </w:r>
    </w:p>
    <w:p w:rsidR="00442524" w:rsidRDefault="00442524" w:rsidP="00442524">
      <w:pPr>
        <w:pStyle w:val="ListParagraph"/>
        <w:numPr>
          <w:ilvl w:val="1"/>
          <w:numId w:val="13"/>
        </w:numPr>
        <w:spacing w:after="0"/>
      </w:pPr>
      <w:r>
        <w:t>100%</w:t>
      </w:r>
    </w:p>
    <w:p w:rsidR="00442524" w:rsidRDefault="00442524" w:rsidP="00442524">
      <w:pPr>
        <w:pStyle w:val="ListParagraph"/>
        <w:numPr>
          <w:ilvl w:val="1"/>
          <w:numId w:val="13"/>
        </w:numPr>
        <w:spacing w:after="0"/>
      </w:pPr>
      <w:r>
        <w:t>10%</w:t>
      </w:r>
    </w:p>
    <w:p w:rsidR="00442524" w:rsidRDefault="00442524" w:rsidP="00442524">
      <w:pPr>
        <w:pStyle w:val="ListParagraph"/>
        <w:numPr>
          <w:ilvl w:val="1"/>
          <w:numId w:val="13"/>
        </w:numPr>
        <w:spacing w:after="0"/>
      </w:pPr>
      <w:r>
        <w:t>50%</w:t>
      </w:r>
    </w:p>
    <w:p w:rsidR="00442524" w:rsidRDefault="00442524" w:rsidP="00442524">
      <w:pPr>
        <w:pStyle w:val="ListParagraph"/>
        <w:numPr>
          <w:ilvl w:val="1"/>
          <w:numId w:val="13"/>
        </w:numPr>
        <w:spacing w:after="0"/>
      </w:pPr>
      <w:r>
        <w:t>90%</w:t>
      </w:r>
    </w:p>
    <w:p w:rsidR="0083113A" w:rsidRDefault="0083113A" w:rsidP="0083113A">
      <w:pPr>
        <w:spacing w:after="0"/>
      </w:pPr>
    </w:p>
    <w:p w:rsidR="00B7484D" w:rsidRDefault="00B7484D" w:rsidP="00B7484D">
      <w:pPr>
        <w:pStyle w:val="ListParagraph"/>
        <w:spacing w:after="0"/>
      </w:pPr>
    </w:p>
    <w:p w:rsidR="00C04DC7" w:rsidRDefault="00C04DC7" w:rsidP="00B000B0">
      <w:pPr>
        <w:pStyle w:val="ListParagraph"/>
        <w:numPr>
          <w:ilvl w:val="0"/>
          <w:numId w:val="13"/>
        </w:numPr>
        <w:spacing w:after="0"/>
      </w:pPr>
      <w:r>
        <w:t xml:space="preserve">Which of the following is a </w:t>
      </w:r>
      <w:r w:rsidR="00573CAB">
        <w:t>detrimental</w:t>
      </w:r>
      <w:r>
        <w:t xml:space="preserve"> </w:t>
      </w:r>
      <w:r w:rsidR="0076087F">
        <w:t>impact of overgrazing on soil quality:</w:t>
      </w:r>
      <w:r w:rsidR="00573CAB">
        <w:t xml:space="preserve"> (4)</w:t>
      </w:r>
    </w:p>
    <w:p w:rsidR="0076087F" w:rsidRDefault="0076087F" w:rsidP="0076087F">
      <w:pPr>
        <w:pStyle w:val="ListParagraph"/>
        <w:numPr>
          <w:ilvl w:val="1"/>
          <w:numId w:val="13"/>
        </w:numPr>
        <w:spacing w:after="0"/>
      </w:pPr>
      <w:r>
        <w:t xml:space="preserve">Compaction </w:t>
      </w:r>
    </w:p>
    <w:p w:rsidR="0076087F" w:rsidRDefault="0076087F" w:rsidP="0076087F">
      <w:pPr>
        <w:pStyle w:val="ListParagraph"/>
        <w:numPr>
          <w:ilvl w:val="1"/>
          <w:numId w:val="13"/>
        </w:numPr>
        <w:spacing w:after="0"/>
      </w:pPr>
      <w:r>
        <w:t>Crusting due to residue removal</w:t>
      </w:r>
    </w:p>
    <w:p w:rsidR="0076087F" w:rsidRDefault="0076087F" w:rsidP="0076087F">
      <w:pPr>
        <w:pStyle w:val="ListParagraph"/>
        <w:numPr>
          <w:ilvl w:val="1"/>
          <w:numId w:val="13"/>
        </w:numPr>
        <w:spacing w:after="0"/>
      </w:pPr>
      <w:r>
        <w:t>Increased aggregate stability</w:t>
      </w:r>
    </w:p>
    <w:p w:rsidR="0076087F" w:rsidRDefault="0076087F" w:rsidP="0076087F">
      <w:pPr>
        <w:pStyle w:val="ListParagraph"/>
        <w:numPr>
          <w:ilvl w:val="1"/>
          <w:numId w:val="13"/>
        </w:numPr>
        <w:spacing w:after="0"/>
      </w:pPr>
      <w:r>
        <w:t>Both a and b</w:t>
      </w:r>
    </w:p>
    <w:p w:rsidR="0076087F" w:rsidRDefault="0076087F" w:rsidP="0083113A">
      <w:pPr>
        <w:spacing w:after="0"/>
      </w:pPr>
    </w:p>
    <w:p w:rsidR="00B7484D" w:rsidRDefault="00B7484D" w:rsidP="00B7484D">
      <w:pPr>
        <w:pStyle w:val="ListParagraph"/>
        <w:spacing w:after="0"/>
      </w:pPr>
    </w:p>
    <w:p w:rsidR="00103F39" w:rsidRDefault="00B000B0" w:rsidP="00B000B0">
      <w:pPr>
        <w:pStyle w:val="ListParagraph"/>
        <w:numPr>
          <w:ilvl w:val="0"/>
          <w:numId w:val="13"/>
        </w:numPr>
        <w:spacing w:after="0"/>
      </w:pPr>
      <w:r>
        <w:t>Class V land should be cultivated for row crop production? True or False.</w:t>
      </w:r>
      <w:r w:rsidR="00573CAB">
        <w:t xml:space="preserve"> (3)</w:t>
      </w:r>
    </w:p>
    <w:p w:rsidR="0083113A" w:rsidRDefault="0083113A" w:rsidP="0083113A">
      <w:pPr>
        <w:spacing w:after="0"/>
      </w:pPr>
    </w:p>
    <w:p w:rsidR="00B7484D" w:rsidRDefault="00B7484D" w:rsidP="0083113A">
      <w:pPr>
        <w:spacing w:after="0"/>
      </w:pPr>
    </w:p>
    <w:p w:rsidR="00B7484D" w:rsidRDefault="00B7484D" w:rsidP="0083113A">
      <w:pPr>
        <w:spacing w:after="0"/>
      </w:pPr>
    </w:p>
    <w:p w:rsidR="00B7484D" w:rsidRDefault="00B7484D" w:rsidP="0083113A">
      <w:pPr>
        <w:spacing w:after="0"/>
      </w:pPr>
    </w:p>
    <w:p w:rsidR="00B7484D" w:rsidRDefault="00B7484D" w:rsidP="0083113A">
      <w:pPr>
        <w:spacing w:after="0"/>
      </w:pPr>
    </w:p>
    <w:p w:rsidR="0083113A" w:rsidRDefault="0083113A" w:rsidP="00B000B0">
      <w:pPr>
        <w:pStyle w:val="ListParagraph"/>
        <w:numPr>
          <w:ilvl w:val="0"/>
          <w:numId w:val="13"/>
        </w:numPr>
        <w:spacing w:after="0"/>
      </w:pPr>
      <w:r>
        <w:lastRenderedPageBreak/>
        <w:t>In a native grass system the stocking rate is dependent on rainfall and species composition both of which influence the amount of forage available for consumption by the grazing animal (AKA carrying capacity). Which of the following stocking rates should be used to prevent overgrazing</w:t>
      </w:r>
      <w:r w:rsidR="00573CAB">
        <w:t>? (4)</w:t>
      </w:r>
      <w:r>
        <w:t xml:space="preserve"> </w:t>
      </w:r>
    </w:p>
    <w:p w:rsidR="0083113A" w:rsidRDefault="0083113A" w:rsidP="0083113A">
      <w:pPr>
        <w:pStyle w:val="ListParagraph"/>
        <w:numPr>
          <w:ilvl w:val="1"/>
          <w:numId w:val="13"/>
        </w:numPr>
        <w:spacing w:after="0"/>
      </w:pPr>
      <w:r>
        <w:t>75% of the average carry capacity</w:t>
      </w:r>
    </w:p>
    <w:p w:rsidR="0083113A" w:rsidRDefault="0083113A" w:rsidP="0083113A">
      <w:pPr>
        <w:pStyle w:val="ListParagraph"/>
        <w:numPr>
          <w:ilvl w:val="1"/>
          <w:numId w:val="13"/>
        </w:numPr>
        <w:spacing w:after="0"/>
      </w:pPr>
      <w:r>
        <w:t>10 % of the average carry capacity</w:t>
      </w:r>
    </w:p>
    <w:p w:rsidR="0083113A" w:rsidRDefault="0083113A" w:rsidP="0083113A">
      <w:pPr>
        <w:pStyle w:val="ListParagraph"/>
        <w:numPr>
          <w:ilvl w:val="1"/>
          <w:numId w:val="13"/>
        </w:numPr>
        <w:spacing w:after="0"/>
      </w:pPr>
      <w:r>
        <w:t>20% of the average carry capacity</w:t>
      </w:r>
    </w:p>
    <w:p w:rsidR="0083113A" w:rsidRDefault="0083113A" w:rsidP="0083113A">
      <w:pPr>
        <w:pStyle w:val="ListParagraph"/>
        <w:numPr>
          <w:ilvl w:val="1"/>
          <w:numId w:val="13"/>
        </w:numPr>
        <w:spacing w:after="0"/>
      </w:pPr>
      <w:r>
        <w:t>120% of the average carry capacity</w:t>
      </w:r>
    </w:p>
    <w:p w:rsidR="0083113A" w:rsidRDefault="0083113A" w:rsidP="0083113A">
      <w:pPr>
        <w:spacing w:after="0"/>
      </w:pPr>
    </w:p>
    <w:p w:rsidR="0083113A" w:rsidRDefault="0083113A" w:rsidP="0083113A">
      <w:pPr>
        <w:pStyle w:val="ListParagraph"/>
        <w:numPr>
          <w:ilvl w:val="0"/>
          <w:numId w:val="13"/>
        </w:numPr>
        <w:spacing w:after="0"/>
      </w:pPr>
      <w:r>
        <w:t>Provide one benefit that moderate grazing has on a rangeland ecosystem.</w:t>
      </w:r>
      <w:r w:rsidR="00573CAB">
        <w:t xml:space="preserve"> (3)</w:t>
      </w:r>
    </w:p>
    <w:p w:rsidR="0083113A" w:rsidRDefault="0083113A" w:rsidP="0083113A">
      <w:pPr>
        <w:spacing w:after="0"/>
      </w:pPr>
    </w:p>
    <w:p w:rsidR="0083113A" w:rsidRDefault="0083113A" w:rsidP="0083113A">
      <w:pPr>
        <w:spacing w:after="0"/>
      </w:pPr>
    </w:p>
    <w:p w:rsidR="0083113A" w:rsidRDefault="0083113A" w:rsidP="0083113A">
      <w:pPr>
        <w:spacing w:after="0"/>
      </w:pPr>
    </w:p>
    <w:p w:rsidR="0083113A" w:rsidRDefault="0083113A" w:rsidP="0083113A">
      <w:pPr>
        <w:pStyle w:val="ListParagraph"/>
        <w:numPr>
          <w:ilvl w:val="0"/>
          <w:numId w:val="13"/>
        </w:numPr>
        <w:spacing w:after="0"/>
      </w:pPr>
      <w:r>
        <w:t>Provide two examples of improvements in soil quality that occur in Conservation R</w:t>
      </w:r>
      <w:r w:rsidR="00573CAB">
        <w:t>eserve</w:t>
      </w:r>
      <w:r>
        <w:t xml:space="preserve"> Program (CRP) lands.</w:t>
      </w:r>
      <w:r w:rsidR="00573CAB">
        <w:t xml:space="preserve"> (4)</w:t>
      </w:r>
    </w:p>
    <w:p w:rsidR="0083113A" w:rsidRDefault="0083113A" w:rsidP="0083113A">
      <w:pPr>
        <w:spacing w:after="0"/>
      </w:pPr>
    </w:p>
    <w:p w:rsidR="0083113A" w:rsidRDefault="0083113A" w:rsidP="0083113A">
      <w:pPr>
        <w:spacing w:after="0"/>
      </w:pPr>
    </w:p>
    <w:p w:rsidR="00B7484D" w:rsidRDefault="00B7484D" w:rsidP="0083113A">
      <w:pPr>
        <w:spacing w:after="0"/>
      </w:pPr>
    </w:p>
    <w:p w:rsidR="0083113A" w:rsidRDefault="0083113A" w:rsidP="0083113A">
      <w:pPr>
        <w:spacing w:after="0"/>
      </w:pPr>
    </w:p>
    <w:p w:rsidR="0083113A" w:rsidRDefault="0083113A" w:rsidP="00B000B0">
      <w:pPr>
        <w:pStyle w:val="ListParagraph"/>
        <w:numPr>
          <w:ilvl w:val="0"/>
          <w:numId w:val="13"/>
        </w:numPr>
        <w:spacing w:after="0"/>
      </w:pPr>
      <w:r>
        <w:t>Provide one reason that soils in forest</w:t>
      </w:r>
      <w:r w:rsidR="00573CAB">
        <w:t>s</w:t>
      </w:r>
      <w:r>
        <w:t xml:space="preserve"> remaining in the U.S. today are generally highly susceptible to erosion.</w:t>
      </w:r>
      <w:r w:rsidR="00573CAB">
        <w:t xml:space="preserve"> (3)</w:t>
      </w:r>
    </w:p>
    <w:p w:rsidR="0083113A" w:rsidRDefault="0083113A" w:rsidP="0083113A">
      <w:pPr>
        <w:spacing w:after="0"/>
      </w:pPr>
    </w:p>
    <w:p w:rsidR="0083113A" w:rsidRDefault="0083113A" w:rsidP="0083113A">
      <w:pPr>
        <w:spacing w:after="0"/>
      </w:pPr>
    </w:p>
    <w:p w:rsidR="00B7484D" w:rsidRDefault="00B7484D" w:rsidP="0083113A">
      <w:pPr>
        <w:spacing w:after="0"/>
      </w:pPr>
    </w:p>
    <w:p w:rsidR="0083113A" w:rsidRDefault="0083113A" w:rsidP="0083113A">
      <w:pPr>
        <w:pStyle w:val="ListParagraph"/>
        <w:numPr>
          <w:ilvl w:val="0"/>
          <w:numId w:val="13"/>
        </w:numPr>
        <w:spacing w:after="0"/>
      </w:pPr>
      <w:r>
        <w:t>Can fire be a good management tool for the restoration of some forested systems? Yes or no</w:t>
      </w:r>
      <w:r w:rsidR="00573CAB">
        <w:t xml:space="preserve"> (3)</w:t>
      </w:r>
    </w:p>
    <w:p w:rsidR="0083113A" w:rsidRDefault="0083113A" w:rsidP="0083113A">
      <w:pPr>
        <w:spacing w:after="0"/>
      </w:pPr>
    </w:p>
    <w:p w:rsidR="0083113A" w:rsidRDefault="0083113A" w:rsidP="0083113A">
      <w:pPr>
        <w:spacing w:after="0"/>
      </w:pPr>
    </w:p>
    <w:p w:rsidR="00CE30A3" w:rsidRDefault="00CE30A3" w:rsidP="00B000B0">
      <w:pPr>
        <w:pStyle w:val="ListParagraph"/>
        <w:numPr>
          <w:ilvl w:val="0"/>
          <w:numId w:val="13"/>
        </w:numPr>
        <w:spacing w:after="0"/>
      </w:pPr>
      <w:r>
        <w:t xml:space="preserve">Provide two examples of negative off-site impacts of improper </w:t>
      </w:r>
      <w:r w:rsidR="00573CAB">
        <w:t>u</w:t>
      </w:r>
      <w:r>
        <w:t>rban soil management?</w:t>
      </w:r>
      <w:r w:rsidR="00573CAB">
        <w:t xml:space="preserve"> (4)</w:t>
      </w:r>
    </w:p>
    <w:p w:rsidR="00CE30A3" w:rsidRDefault="00CE30A3" w:rsidP="00CE30A3">
      <w:pPr>
        <w:spacing w:after="0"/>
      </w:pPr>
    </w:p>
    <w:p w:rsidR="00CE30A3" w:rsidRDefault="00CE30A3" w:rsidP="00CE30A3">
      <w:pPr>
        <w:spacing w:after="0"/>
      </w:pPr>
    </w:p>
    <w:p w:rsidR="00B7484D" w:rsidRDefault="00B7484D" w:rsidP="00CE30A3">
      <w:pPr>
        <w:spacing w:after="0"/>
      </w:pPr>
    </w:p>
    <w:p w:rsidR="00CE30A3" w:rsidRDefault="00CE30A3" w:rsidP="00CE30A3">
      <w:pPr>
        <w:spacing w:after="0"/>
      </w:pPr>
    </w:p>
    <w:p w:rsidR="00CE30A3" w:rsidRDefault="00CE30A3" w:rsidP="00B000B0">
      <w:pPr>
        <w:pStyle w:val="ListParagraph"/>
        <w:numPr>
          <w:ilvl w:val="0"/>
          <w:numId w:val="13"/>
        </w:numPr>
        <w:spacing w:after="0"/>
      </w:pPr>
      <w:r>
        <w:t>Can the application of slow release fertilizers in excess of plant requirement result in off-site nutrient pollution and water quality degradation? Yes or no.</w:t>
      </w:r>
      <w:r w:rsidR="00573CAB">
        <w:t xml:space="preserve"> (3)</w:t>
      </w:r>
    </w:p>
    <w:p w:rsidR="00CE30A3" w:rsidRDefault="00CE30A3" w:rsidP="00CE30A3">
      <w:pPr>
        <w:spacing w:after="0"/>
      </w:pPr>
    </w:p>
    <w:p w:rsidR="00B7484D" w:rsidRDefault="00B7484D" w:rsidP="00CE30A3">
      <w:pPr>
        <w:spacing w:after="0"/>
      </w:pPr>
    </w:p>
    <w:p w:rsidR="00CE30A3" w:rsidRDefault="00CE30A3" w:rsidP="00CE30A3">
      <w:pPr>
        <w:spacing w:after="0"/>
      </w:pPr>
    </w:p>
    <w:p w:rsidR="00CE30A3" w:rsidRDefault="00CE30A3" w:rsidP="00B000B0">
      <w:pPr>
        <w:pStyle w:val="ListParagraph"/>
        <w:numPr>
          <w:ilvl w:val="0"/>
          <w:numId w:val="13"/>
        </w:numPr>
        <w:spacing w:after="0"/>
      </w:pPr>
      <w:r>
        <w:t>Will long-term applications of blended fertilizers without regard to soil test recommendations result in excess concentrations of immobile nutrients such as phosphorus and potassium</w:t>
      </w:r>
      <w:r w:rsidR="00200A68">
        <w:t xml:space="preserve"> in the soil</w:t>
      </w:r>
      <w:r>
        <w:t>? Yes or no.</w:t>
      </w:r>
      <w:r w:rsidR="00573CAB">
        <w:t xml:space="preserve"> (3)</w:t>
      </w:r>
    </w:p>
    <w:p w:rsidR="00CE30A3" w:rsidRDefault="00CE30A3" w:rsidP="00CE30A3">
      <w:pPr>
        <w:spacing w:after="0"/>
      </w:pPr>
    </w:p>
    <w:p w:rsidR="00B7484D" w:rsidRDefault="00B7484D" w:rsidP="00CE30A3">
      <w:pPr>
        <w:spacing w:after="0"/>
      </w:pPr>
    </w:p>
    <w:p w:rsidR="00CE30A3" w:rsidRDefault="00CE30A3" w:rsidP="00CE30A3">
      <w:pPr>
        <w:spacing w:after="0"/>
      </w:pPr>
    </w:p>
    <w:p w:rsidR="00CE30A3" w:rsidRDefault="00CE30A3" w:rsidP="00CE30A3">
      <w:pPr>
        <w:pStyle w:val="ListParagraph"/>
        <w:numPr>
          <w:ilvl w:val="0"/>
          <w:numId w:val="13"/>
        </w:numPr>
        <w:spacing w:after="0"/>
      </w:pPr>
      <w:r>
        <w:t>Which of the following soil textures will require a smaller leaching field for a waste water treatment system? Circle one (Each are appropriate for use given sufficient depth to restrictive layer)</w:t>
      </w:r>
      <w:r w:rsidR="00573CAB">
        <w:t xml:space="preserve"> (3)</w:t>
      </w:r>
    </w:p>
    <w:p w:rsidR="00CE30A3" w:rsidRDefault="00CE30A3" w:rsidP="00CE30A3">
      <w:pPr>
        <w:pStyle w:val="ListParagraph"/>
        <w:spacing w:after="0"/>
      </w:pPr>
      <w:r>
        <w:t>Clay loam</w:t>
      </w:r>
    </w:p>
    <w:p w:rsidR="00CE30A3" w:rsidRDefault="00CE30A3" w:rsidP="00CE30A3">
      <w:pPr>
        <w:pStyle w:val="ListParagraph"/>
        <w:spacing w:after="0"/>
      </w:pPr>
      <w:r>
        <w:t>Sandy loam</w:t>
      </w:r>
    </w:p>
    <w:p w:rsidR="00CE30A3" w:rsidRDefault="00CE30A3" w:rsidP="00CE30A3">
      <w:pPr>
        <w:spacing w:after="0"/>
      </w:pPr>
    </w:p>
    <w:p w:rsidR="00573CAB" w:rsidRDefault="00573CAB" w:rsidP="00573CAB">
      <w:pPr>
        <w:pStyle w:val="ListParagraph"/>
        <w:numPr>
          <w:ilvl w:val="0"/>
          <w:numId w:val="13"/>
        </w:numPr>
        <w:spacing w:after="0"/>
      </w:pPr>
      <w:r>
        <w:t xml:space="preserve">Provide two factors that should be considered when selecting a species for </w:t>
      </w:r>
      <w:proofErr w:type="spellStart"/>
      <w:r>
        <w:t>revegetation</w:t>
      </w:r>
      <w:proofErr w:type="spellEnd"/>
      <w:r>
        <w:t xml:space="preserve"> of a construction site for erosion control. (4)</w:t>
      </w:r>
    </w:p>
    <w:p w:rsidR="00573CAB" w:rsidRDefault="00573CAB" w:rsidP="00573CAB">
      <w:pPr>
        <w:spacing w:after="0"/>
      </w:pPr>
    </w:p>
    <w:p w:rsidR="00B7484D" w:rsidRDefault="00B7484D" w:rsidP="00573CAB">
      <w:pPr>
        <w:spacing w:after="0"/>
      </w:pPr>
    </w:p>
    <w:p w:rsidR="00B7484D" w:rsidRDefault="00B7484D" w:rsidP="00573CAB">
      <w:pPr>
        <w:spacing w:after="0"/>
      </w:pPr>
    </w:p>
    <w:p w:rsidR="00CE30A3" w:rsidRDefault="00CE30A3" w:rsidP="00CE30A3">
      <w:pPr>
        <w:spacing w:after="0"/>
      </w:pPr>
    </w:p>
    <w:p w:rsidR="00573CAB" w:rsidRDefault="00B000B0" w:rsidP="00573CAB">
      <w:pPr>
        <w:pStyle w:val="ListParagraph"/>
        <w:numPr>
          <w:ilvl w:val="0"/>
          <w:numId w:val="13"/>
        </w:numPr>
        <w:spacing w:after="0"/>
      </w:pPr>
      <w:r>
        <w:t>Give t</w:t>
      </w:r>
      <w:r w:rsidR="0083113A">
        <w:t>w</w:t>
      </w:r>
      <w:r>
        <w:t>o actions that should be taken to reclaim a saline soil</w:t>
      </w:r>
      <w:r w:rsidR="0083113A">
        <w:t>:</w:t>
      </w:r>
      <w:r w:rsidR="00573CAB">
        <w:t xml:space="preserve"> (4)</w:t>
      </w:r>
    </w:p>
    <w:p w:rsidR="00573CAB" w:rsidRDefault="00573CAB" w:rsidP="00573CAB">
      <w:pPr>
        <w:spacing w:after="0"/>
        <w:ind w:left="360"/>
      </w:pPr>
    </w:p>
    <w:p w:rsidR="00573CAB" w:rsidRDefault="00573CAB" w:rsidP="00573CAB">
      <w:pPr>
        <w:pStyle w:val="ListParagraph"/>
        <w:spacing w:after="0"/>
      </w:pPr>
    </w:p>
    <w:p w:rsidR="00B7484D" w:rsidRDefault="00B7484D" w:rsidP="00573CAB">
      <w:pPr>
        <w:pStyle w:val="ListParagraph"/>
        <w:spacing w:after="0"/>
      </w:pPr>
    </w:p>
    <w:p w:rsidR="0083113A" w:rsidRDefault="0083113A" w:rsidP="0083113A">
      <w:pPr>
        <w:spacing w:after="0"/>
      </w:pPr>
    </w:p>
    <w:p w:rsidR="00B000B0" w:rsidRDefault="00B000B0" w:rsidP="00B000B0">
      <w:pPr>
        <w:pStyle w:val="ListParagraph"/>
        <w:numPr>
          <w:ilvl w:val="0"/>
          <w:numId w:val="13"/>
        </w:numPr>
        <w:spacing w:after="0"/>
      </w:pPr>
      <w:r>
        <w:t xml:space="preserve">What additional action should be taken if the soil is </w:t>
      </w:r>
      <w:proofErr w:type="spellStart"/>
      <w:r>
        <w:t>sodic</w:t>
      </w:r>
      <w:proofErr w:type="spellEnd"/>
      <w:r>
        <w:t xml:space="preserve">? </w:t>
      </w:r>
      <w:r w:rsidR="00573CAB">
        <w:t>(4)</w:t>
      </w:r>
    </w:p>
    <w:p w:rsidR="00442524" w:rsidRDefault="00442524" w:rsidP="00442524">
      <w:pPr>
        <w:spacing w:after="0"/>
      </w:pPr>
    </w:p>
    <w:p w:rsidR="00442524" w:rsidRDefault="00442524" w:rsidP="00442524">
      <w:pPr>
        <w:spacing w:after="0"/>
      </w:pPr>
    </w:p>
    <w:p w:rsidR="00B7484D" w:rsidRDefault="00B7484D" w:rsidP="00442524">
      <w:pPr>
        <w:spacing w:after="0"/>
      </w:pPr>
    </w:p>
    <w:p w:rsidR="00442524" w:rsidRDefault="00442524" w:rsidP="00442524">
      <w:pPr>
        <w:spacing w:after="0"/>
      </w:pPr>
    </w:p>
    <w:p w:rsidR="00442524" w:rsidRDefault="00442524" w:rsidP="00442524">
      <w:pPr>
        <w:pStyle w:val="ListParagraph"/>
        <w:numPr>
          <w:ilvl w:val="0"/>
          <w:numId w:val="13"/>
        </w:numPr>
        <w:spacing w:after="0"/>
      </w:pPr>
      <w:r>
        <w:t>Is the water in the water table below a saline seep always of poor quality with respect to salinity? (3)</w:t>
      </w:r>
    </w:p>
    <w:p w:rsidR="00442524" w:rsidRDefault="00442524" w:rsidP="00442524">
      <w:pPr>
        <w:spacing w:after="0"/>
      </w:pPr>
    </w:p>
    <w:p w:rsidR="00B7484D" w:rsidRDefault="00B7484D" w:rsidP="00442524">
      <w:pPr>
        <w:spacing w:after="0"/>
      </w:pPr>
    </w:p>
    <w:p w:rsidR="00B7484D" w:rsidRDefault="00B7484D" w:rsidP="00442524">
      <w:pPr>
        <w:spacing w:after="0"/>
      </w:pPr>
    </w:p>
    <w:p w:rsidR="00442524" w:rsidRDefault="00442524" w:rsidP="00442524">
      <w:pPr>
        <w:spacing w:after="0"/>
      </w:pPr>
    </w:p>
    <w:p w:rsidR="00442524" w:rsidRDefault="00442524" w:rsidP="00442524">
      <w:pPr>
        <w:pStyle w:val="ListParagraph"/>
        <w:numPr>
          <w:ilvl w:val="0"/>
          <w:numId w:val="13"/>
        </w:numPr>
        <w:spacing w:after="0"/>
      </w:pPr>
      <w:r>
        <w:t xml:space="preserve">In general the water table below a saline seep </w:t>
      </w:r>
      <w:r w:rsidR="00200A68">
        <w:t>must</w:t>
      </w:r>
      <w:r>
        <w:t xml:space="preserve"> be closer to the soil surface in a sandy loam soil profile than in a clay loam. True or False (3)</w:t>
      </w:r>
    </w:p>
    <w:p w:rsidR="0083113A" w:rsidRDefault="0083113A" w:rsidP="0083113A">
      <w:pPr>
        <w:pStyle w:val="ListParagraph"/>
      </w:pPr>
    </w:p>
    <w:p w:rsidR="00573CAB" w:rsidRDefault="00573CAB" w:rsidP="00573CAB">
      <w:pPr>
        <w:pStyle w:val="ListParagraph"/>
        <w:spacing w:after="0"/>
      </w:pPr>
    </w:p>
    <w:p w:rsidR="00B7484D" w:rsidRDefault="00B7484D" w:rsidP="00573CAB">
      <w:pPr>
        <w:pStyle w:val="ListParagraph"/>
        <w:spacing w:after="0"/>
      </w:pPr>
    </w:p>
    <w:p w:rsidR="00442524" w:rsidRDefault="00442524" w:rsidP="00573CAB">
      <w:pPr>
        <w:pStyle w:val="ListParagraph"/>
        <w:spacing w:after="0"/>
      </w:pPr>
    </w:p>
    <w:p w:rsidR="00C04DC7" w:rsidRDefault="00442524" w:rsidP="00C04DC7">
      <w:pPr>
        <w:pStyle w:val="ListParagraph"/>
        <w:numPr>
          <w:ilvl w:val="0"/>
          <w:numId w:val="13"/>
        </w:numPr>
        <w:spacing w:after="0"/>
      </w:pPr>
      <w:r>
        <w:t>W</w:t>
      </w:r>
      <w:r w:rsidR="00B000B0">
        <w:t xml:space="preserve">hich of the following Sodium Adsorption Ratio </w:t>
      </w:r>
      <w:r w:rsidR="00200A68">
        <w:t xml:space="preserve">(SAR) </w:t>
      </w:r>
      <w:r w:rsidR="00B000B0">
        <w:t xml:space="preserve">values </w:t>
      </w:r>
      <w:proofErr w:type="gramStart"/>
      <w:r w:rsidR="00B000B0">
        <w:t>are</w:t>
      </w:r>
      <w:proofErr w:type="gramEnd"/>
      <w:r w:rsidR="00B000B0">
        <w:t xml:space="preserve"> a threshold above which a soil is considered </w:t>
      </w:r>
      <w:proofErr w:type="spellStart"/>
      <w:r w:rsidR="00B000B0">
        <w:t>sodic</w:t>
      </w:r>
      <w:proofErr w:type="spellEnd"/>
      <w:r w:rsidR="00B000B0">
        <w:t>?</w:t>
      </w:r>
      <w:r w:rsidR="00573CAB">
        <w:t xml:space="preserve"> (4)</w:t>
      </w:r>
    </w:p>
    <w:p w:rsidR="00C04DC7" w:rsidRDefault="00B000B0" w:rsidP="00C04DC7">
      <w:pPr>
        <w:pStyle w:val="ListParagraph"/>
        <w:numPr>
          <w:ilvl w:val="1"/>
          <w:numId w:val="13"/>
        </w:numPr>
        <w:spacing w:after="0"/>
      </w:pPr>
      <w:r>
        <w:t>13</w:t>
      </w:r>
    </w:p>
    <w:p w:rsidR="00C04DC7" w:rsidRDefault="00B000B0" w:rsidP="00C04DC7">
      <w:pPr>
        <w:pStyle w:val="ListParagraph"/>
        <w:numPr>
          <w:ilvl w:val="1"/>
          <w:numId w:val="13"/>
        </w:numPr>
        <w:spacing w:after="0"/>
      </w:pPr>
      <w:r>
        <w:t>40</w:t>
      </w:r>
    </w:p>
    <w:p w:rsidR="00C04DC7" w:rsidRDefault="00B000B0" w:rsidP="00C04DC7">
      <w:pPr>
        <w:pStyle w:val="ListParagraph"/>
        <w:numPr>
          <w:ilvl w:val="1"/>
          <w:numId w:val="13"/>
        </w:numPr>
        <w:spacing w:after="0"/>
      </w:pPr>
      <w:r>
        <w:t>100</w:t>
      </w:r>
    </w:p>
    <w:p w:rsidR="00B000B0" w:rsidRDefault="00B000B0" w:rsidP="00C04DC7">
      <w:pPr>
        <w:pStyle w:val="ListParagraph"/>
        <w:numPr>
          <w:ilvl w:val="1"/>
          <w:numId w:val="13"/>
        </w:numPr>
        <w:spacing w:after="0"/>
      </w:pPr>
      <w:r>
        <w:t>3</w:t>
      </w:r>
    </w:p>
    <w:p w:rsidR="00573CAB" w:rsidRDefault="00573CAB" w:rsidP="00573CAB">
      <w:pPr>
        <w:pStyle w:val="ListParagraph"/>
        <w:spacing w:after="0"/>
      </w:pPr>
    </w:p>
    <w:p w:rsidR="00B000B0" w:rsidRDefault="00B000B0" w:rsidP="00B000B0">
      <w:pPr>
        <w:pStyle w:val="ListParagraph"/>
        <w:numPr>
          <w:ilvl w:val="0"/>
          <w:numId w:val="13"/>
        </w:numPr>
        <w:spacing w:after="0"/>
      </w:pPr>
      <w:r>
        <w:lastRenderedPageBreak/>
        <w:t>Is there a threshold for the concentration of soil organic matter above which no additional benefits are observed? Yes or no.</w:t>
      </w:r>
      <w:r w:rsidR="00573CAB">
        <w:t xml:space="preserve"> (3)</w:t>
      </w:r>
    </w:p>
    <w:p w:rsidR="00573CAB" w:rsidRDefault="00573CAB" w:rsidP="00573CAB">
      <w:pPr>
        <w:spacing w:after="0"/>
        <w:ind w:left="360"/>
      </w:pPr>
    </w:p>
    <w:p w:rsidR="00B7484D" w:rsidRDefault="00B7484D" w:rsidP="00573CAB">
      <w:pPr>
        <w:spacing w:after="0"/>
        <w:ind w:left="360"/>
      </w:pPr>
    </w:p>
    <w:p w:rsidR="00573CAB" w:rsidRDefault="00573CAB" w:rsidP="00573CAB">
      <w:pPr>
        <w:pStyle w:val="ListParagraph"/>
        <w:spacing w:after="0"/>
      </w:pPr>
    </w:p>
    <w:p w:rsidR="00B000B0" w:rsidRDefault="00B000B0" w:rsidP="00B000B0">
      <w:pPr>
        <w:pStyle w:val="ListParagraph"/>
        <w:numPr>
          <w:ilvl w:val="0"/>
          <w:numId w:val="13"/>
        </w:numPr>
        <w:spacing w:after="0"/>
      </w:pPr>
      <w:r>
        <w:t>Provide 2 examples of soil quality indicators that do have thresholds</w:t>
      </w:r>
      <w:r w:rsidR="00573CAB">
        <w:t>. (4)</w:t>
      </w:r>
    </w:p>
    <w:p w:rsidR="00573CAB" w:rsidRDefault="00573CAB" w:rsidP="00573CAB">
      <w:pPr>
        <w:pStyle w:val="ListParagraph"/>
        <w:spacing w:after="0"/>
      </w:pPr>
    </w:p>
    <w:p w:rsidR="00B7484D" w:rsidRDefault="00B7484D" w:rsidP="00573CAB">
      <w:pPr>
        <w:pStyle w:val="ListParagraph"/>
        <w:spacing w:after="0"/>
      </w:pPr>
    </w:p>
    <w:p w:rsidR="00B7484D" w:rsidRDefault="00B7484D" w:rsidP="00573CAB">
      <w:pPr>
        <w:pStyle w:val="ListParagraph"/>
        <w:spacing w:after="0"/>
      </w:pPr>
    </w:p>
    <w:p w:rsidR="00573CAB" w:rsidRDefault="00573CAB" w:rsidP="00573CAB">
      <w:pPr>
        <w:pStyle w:val="ListParagraph"/>
        <w:spacing w:after="0"/>
      </w:pPr>
    </w:p>
    <w:p w:rsidR="00442524" w:rsidRDefault="00442524" w:rsidP="00B000B0">
      <w:pPr>
        <w:pStyle w:val="ListParagraph"/>
        <w:numPr>
          <w:ilvl w:val="0"/>
          <w:numId w:val="13"/>
        </w:numPr>
        <w:spacing w:after="0"/>
      </w:pPr>
      <w:r>
        <w:t>Which of the following types of soil properties are most often of interest when evaluating soil quality</w:t>
      </w:r>
      <w:r w:rsidR="00200A68">
        <w:t xml:space="preserve"> and its improvement through soil management</w:t>
      </w:r>
      <w:r>
        <w:t xml:space="preserve">? </w:t>
      </w:r>
      <w:r w:rsidR="00200A68">
        <w:t>circle</w:t>
      </w:r>
      <w:r>
        <w:t xml:space="preserve"> one (2)</w:t>
      </w:r>
    </w:p>
    <w:p w:rsidR="00200A68" w:rsidRDefault="00200A68" w:rsidP="00442524">
      <w:pPr>
        <w:pStyle w:val="ListParagraph"/>
        <w:spacing w:after="0"/>
      </w:pPr>
    </w:p>
    <w:p w:rsidR="00442524" w:rsidRDefault="00442524" w:rsidP="00442524">
      <w:pPr>
        <w:pStyle w:val="ListParagraph"/>
        <w:spacing w:after="0"/>
      </w:pPr>
      <w:r>
        <w:t>Inherent</w:t>
      </w:r>
    </w:p>
    <w:p w:rsidR="00442524" w:rsidRDefault="00442524" w:rsidP="00442524">
      <w:pPr>
        <w:pStyle w:val="ListParagraph"/>
        <w:spacing w:after="0"/>
      </w:pPr>
      <w:r>
        <w:t>Dynamic</w:t>
      </w:r>
    </w:p>
    <w:p w:rsidR="00442524" w:rsidRDefault="00442524" w:rsidP="00442524">
      <w:pPr>
        <w:pStyle w:val="ListParagraph"/>
        <w:spacing w:after="0"/>
      </w:pPr>
    </w:p>
    <w:p w:rsidR="00442524" w:rsidRDefault="00442524" w:rsidP="00442524">
      <w:pPr>
        <w:pStyle w:val="ListParagraph"/>
        <w:spacing w:after="0"/>
      </w:pPr>
    </w:p>
    <w:p w:rsidR="00442524" w:rsidRDefault="00442524" w:rsidP="00B000B0">
      <w:pPr>
        <w:pStyle w:val="ListParagraph"/>
        <w:numPr>
          <w:ilvl w:val="0"/>
          <w:numId w:val="13"/>
        </w:numPr>
        <w:spacing w:after="0"/>
      </w:pPr>
      <w:r>
        <w:t xml:space="preserve">Does the </w:t>
      </w:r>
      <w:r w:rsidR="00200A68">
        <w:t>c</w:t>
      </w:r>
      <w:r>
        <w:t>lay content of a soil influence its organic matter concentration? yes or no (3)</w:t>
      </w:r>
    </w:p>
    <w:p w:rsidR="00442524" w:rsidRDefault="00442524" w:rsidP="00442524">
      <w:pPr>
        <w:spacing w:after="0"/>
      </w:pPr>
    </w:p>
    <w:p w:rsidR="00442524" w:rsidRDefault="00442524" w:rsidP="00442524">
      <w:pPr>
        <w:spacing w:after="0"/>
      </w:pPr>
    </w:p>
    <w:p w:rsidR="00442524" w:rsidRDefault="00442524" w:rsidP="00442524">
      <w:pPr>
        <w:spacing w:after="0"/>
      </w:pPr>
    </w:p>
    <w:p w:rsidR="00B000B0" w:rsidRDefault="00B000B0" w:rsidP="00B000B0">
      <w:pPr>
        <w:pStyle w:val="ListParagraph"/>
        <w:numPr>
          <w:ilvl w:val="0"/>
          <w:numId w:val="13"/>
        </w:numPr>
        <w:spacing w:after="0"/>
      </w:pPr>
      <w:r>
        <w:t>Briefly describe how the concept of soil quality has changed soil management compared to historic soil management.</w:t>
      </w:r>
      <w:r w:rsidR="00573CAB">
        <w:t xml:space="preserve"> (6)</w:t>
      </w:r>
      <w:bookmarkStart w:id="0" w:name="_GoBack"/>
      <w:bookmarkEnd w:id="0"/>
    </w:p>
    <w:p w:rsidR="00573CAB" w:rsidRDefault="00573CAB" w:rsidP="00573CAB">
      <w:pPr>
        <w:spacing w:after="0"/>
      </w:pPr>
    </w:p>
    <w:p w:rsidR="00B7484D" w:rsidRDefault="00B7484D" w:rsidP="00573CAB">
      <w:pPr>
        <w:spacing w:after="0"/>
      </w:pPr>
    </w:p>
    <w:p w:rsidR="00573CAB" w:rsidRDefault="00573CAB" w:rsidP="00573CAB">
      <w:pPr>
        <w:spacing w:after="0"/>
      </w:pPr>
    </w:p>
    <w:p w:rsidR="00573CAB" w:rsidRDefault="00573CAB" w:rsidP="00573CAB">
      <w:pPr>
        <w:spacing w:after="0"/>
      </w:pPr>
    </w:p>
    <w:p w:rsidR="00B000B0" w:rsidRDefault="00B000B0" w:rsidP="00B000B0">
      <w:pPr>
        <w:pStyle w:val="ListParagraph"/>
        <w:numPr>
          <w:ilvl w:val="0"/>
          <w:numId w:val="13"/>
        </w:numPr>
        <w:spacing w:after="0"/>
      </w:pPr>
      <w:r>
        <w:t>Briefly describe how soil quality is defined.</w:t>
      </w:r>
      <w:r w:rsidR="00573CAB">
        <w:t xml:space="preserve"> (4)</w:t>
      </w:r>
    </w:p>
    <w:p w:rsidR="00573CAB" w:rsidRDefault="00573CAB" w:rsidP="00573CAB">
      <w:pPr>
        <w:spacing w:after="0"/>
      </w:pPr>
    </w:p>
    <w:p w:rsidR="00B7484D" w:rsidRDefault="00B7484D" w:rsidP="00573CAB">
      <w:pPr>
        <w:spacing w:after="0"/>
      </w:pPr>
    </w:p>
    <w:p w:rsidR="00573CAB" w:rsidRDefault="00573CAB" w:rsidP="00573CAB">
      <w:pPr>
        <w:spacing w:after="0"/>
      </w:pPr>
    </w:p>
    <w:p w:rsidR="00573CAB" w:rsidRDefault="00573CAB" w:rsidP="00573CAB">
      <w:pPr>
        <w:spacing w:after="0"/>
      </w:pPr>
    </w:p>
    <w:p w:rsidR="00573CAB" w:rsidRDefault="00573CAB" w:rsidP="00B000B0">
      <w:pPr>
        <w:pStyle w:val="ListParagraph"/>
        <w:numPr>
          <w:ilvl w:val="0"/>
          <w:numId w:val="13"/>
        </w:numPr>
        <w:spacing w:after="0"/>
      </w:pPr>
      <w:r>
        <w:t>Provide two examples of inherent soil properties that influence soil quality. (4)</w:t>
      </w:r>
    </w:p>
    <w:p w:rsidR="00B7484D" w:rsidRDefault="00B7484D" w:rsidP="00B7484D">
      <w:pPr>
        <w:spacing w:after="0"/>
      </w:pPr>
    </w:p>
    <w:p w:rsidR="00B7484D" w:rsidRDefault="00B7484D" w:rsidP="00B7484D">
      <w:pPr>
        <w:spacing w:after="0"/>
      </w:pPr>
    </w:p>
    <w:p w:rsidR="00B7484D" w:rsidRDefault="00B7484D" w:rsidP="00B7484D">
      <w:pPr>
        <w:spacing w:after="0"/>
      </w:pPr>
    </w:p>
    <w:p w:rsidR="00B7484D" w:rsidRPr="00B7484D" w:rsidRDefault="00B7484D" w:rsidP="00B7484D">
      <w:pPr>
        <w:spacing w:after="0"/>
        <w:rPr>
          <w:sz w:val="36"/>
          <w:szCs w:val="36"/>
        </w:rPr>
      </w:pPr>
    </w:p>
    <w:p w:rsidR="00B7484D" w:rsidRPr="00B7484D" w:rsidRDefault="00B7484D" w:rsidP="00B7484D">
      <w:pPr>
        <w:spacing w:after="0"/>
        <w:rPr>
          <w:sz w:val="36"/>
          <w:szCs w:val="36"/>
        </w:rPr>
      </w:pPr>
      <w:r w:rsidRPr="00B7484D">
        <w:rPr>
          <w:sz w:val="36"/>
          <w:szCs w:val="36"/>
        </w:rPr>
        <w:t>*Bonus on last page*</w:t>
      </w:r>
    </w:p>
    <w:p w:rsidR="00B7484D" w:rsidRDefault="00B7484D" w:rsidP="00B7484D">
      <w:pPr>
        <w:spacing w:after="0"/>
      </w:pPr>
    </w:p>
    <w:p w:rsidR="00B7484D" w:rsidRDefault="00B7484D" w:rsidP="00B7484D">
      <w:pPr>
        <w:spacing w:after="0"/>
      </w:pPr>
    </w:p>
    <w:p w:rsidR="00B7484D" w:rsidRDefault="00B7484D" w:rsidP="00B7484D">
      <w:pPr>
        <w:spacing w:after="0"/>
      </w:pPr>
    </w:p>
    <w:p w:rsidR="00B7484D" w:rsidRDefault="00B7484D" w:rsidP="00B7484D">
      <w:pPr>
        <w:spacing w:after="0"/>
      </w:pPr>
    </w:p>
    <w:p w:rsidR="00B7484D" w:rsidRDefault="00B7484D" w:rsidP="00B7484D">
      <w:pPr>
        <w:spacing w:after="0"/>
      </w:pPr>
      <w:r>
        <w:t>Bonus:  Recall the pictures of a grass land and a no-till cropland field shown in class during our discussion of soil quality.  Provide two possible reasons why the inherent quality of the soil in the grassland may be lower than that in the cropland.  Also provide two dynamic soil properties that may suggest that the quality of the soil in the grassland is greater than that in the cropland.  (4)</w:t>
      </w:r>
    </w:p>
    <w:p w:rsidR="00B7484D" w:rsidRDefault="00B7484D" w:rsidP="00B7484D">
      <w:pPr>
        <w:spacing w:after="0"/>
      </w:pPr>
    </w:p>
    <w:p w:rsidR="00B7484D" w:rsidRDefault="00B7484D" w:rsidP="00B7484D">
      <w:pPr>
        <w:spacing w:after="0"/>
      </w:pPr>
    </w:p>
    <w:p w:rsidR="00573CAB" w:rsidRDefault="00573CAB" w:rsidP="00573CAB">
      <w:pPr>
        <w:spacing w:after="0"/>
      </w:pPr>
    </w:p>
    <w:p w:rsidR="00103F39" w:rsidRDefault="00103F39" w:rsidP="00573CAB">
      <w:pPr>
        <w:pStyle w:val="ListParagraph"/>
        <w:spacing w:after="0"/>
      </w:pPr>
    </w:p>
    <w:p w:rsidR="00936A17" w:rsidRDefault="00936A17" w:rsidP="00936A17">
      <w:pPr>
        <w:spacing w:after="0"/>
      </w:pPr>
    </w:p>
    <w:sectPr w:rsidR="00936A17" w:rsidSect="00731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E76"/>
    <w:multiLevelType w:val="hybridMultilevel"/>
    <w:tmpl w:val="F6164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F06EF"/>
    <w:multiLevelType w:val="hybridMultilevel"/>
    <w:tmpl w:val="530EC8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241115"/>
    <w:multiLevelType w:val="hybridMultilevel"/>
    <w:tmpl w:val="319A3730"/>
    <w:lvl w:ilvl="0" w:tplc="97F4F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E02D5C"/>
    <w:multiLevelType w:val="hybridMultilevel"/>
    <w:tmpl w:val="74BE4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57DBA"/>
    <w:multiLevelType w:val="hybridMultilevel"/>
    <w:tmpl w:val="30904B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8C7650"/>
    <w:multiLevelType w:val="hybridMultilevel"/>
    <w:tmpl w:val="793EB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32395"/>
    <w:multiLevelType w:val="hybridMultilevel"/>
    <w:tmpl w:val="24D42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BB0169"/>
    <w:multiLevelType w:val="hybridMultilevel"/>
    <w:tmpl w:val="C0CCD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F7856"/>
    <w:multiLevelType w:val="hybridMultilevel"/>
    <w:tmpl w:val="3E36E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C219E"/>
    <w:multiLevelType w:val="hybridMultilevel"/>
    <w:tmpl w:val="E3AA8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4F4782"/>
    <w:multiLevelType w:val="hybridMultilevel"/>
    <w:tmpl w:val="16447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561234"/>
    <w:multiLevelType w:val="hybridMultilevel"/>
    <w:tmpl w:val="EE0A9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227F0"/>
    <w:multiLevelType w:val="hybridMultilevel"/>
    <w:tmpl w:val="307A3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24C9A"/>
    <w:multiLevelType w:val="hybridMultilevel"/>
    <w:tmpl w:val="181C6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4F4265"/>
    <w:multiLevelType w:val="hybridMultilevel"/>
    <w:tmpl w:val="D7684D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047A44"/>
    <w:multiLevelType w:val="hybridMultilevel"/>
    <w:tmpl w:val="3AC05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CB77C6"/>
    <w:multiLevelType w:val="hybridMultilevel"/>
    <w:tmpl w:val="26C83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13"/>
  </w:num>
  <w:num w:numId="5">
    <w:abstractNumId w:val="10"/>
  </w:num>
  <w:num w:numId="6">
    <w:abstractNumId w:val="16"/>
  </w:num>
  <w:num w:numId="7">
    <w:abstractNumId w:val="3"/>
  </w:num>
  <w:num w:numId="8">
    <w:abstractNumId w:val="6"/>
  </w:num>
  <w:num w:numId="9">
    <w:abstractNumId w:val="7"/>
  </w:num>
  <w:num w:numId="10">
    <w:abstractNumId w:val="11"/>
  </w:num>
  <w:num w:numId="11">
    <w:abstractNumId w:val="5"/>
  </w:num>
  <w:num w:numId="12">
    <w:abstractNumId w:val="0"/>
  </w:num>
  <w:num w:numId="13">
    <w:abstractNumId w:val="15"/>
  </w:num>
  <w:num w:numId="14">
    <w:abstractNumId w:val="2"/>
  </w:num>
  <w:num w:numId="15">
    <w:abstractNumId w:val="4"/>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24"/>
    <w:rsid w:val="00055624"/>
    <w:rsid w:val="00087A9E"/>
    <w:rsid w:val="000D511B"/>
    <w:rsid w:val="00103F39"/>
    <w:rsid w:val="001C1B30"/>
    <w:rsid w:val="00200A68"/>
    <w:rsid w:val="002D228D"/>
    <w:rsid w:val="00442524"/>
    <w:rsid w:val="00495683"/>
    <w:rsid w:val="00573CAB"/>
    <w:rsid w:val="0073195B"/>
    <w:rsid w:val="0076087F"/>
    <w:rsid w:val="0083113A"/>
    <w:rsid w:val="008E25B6"/>
    <w:rsid w:val="00936A17"/>
    <w:rsid w:val="00991400"/>
    <w:rsid w:val="00A33D59"/>
    <w:rsid w:val="00A51EF6"/>
    <w:rsid w:val="00A766FF"/>
    <w:rsid w:val="00B000B0"/>
    <w:rsid w:val="00B7484D"/>
    <w:rsid w:val="00BA5B13"/>
    <w:rsid w:val="00BC50A7"/>
    <w:rsid w:val="00C04DC7"/>
    <w:rsid w:val="00CE30A3"/>
    <w:rsid w:val="00D84734"/>
    <w:rsid w:val="00E46129"/>
    <w:rsid w:val="00E77E1C"/>
    <w:rsid w:val="00F3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624"/>
    <w:pPr>
      <w:ind w:left="720"/>
      <w:contextualSpacing/>
    </w:pPr>
  </w:style>
  <w:style w:type="character" w:styleId="CommentReference">
    <w:name w:val="annotation reference"/>
    <w:basedOn w:val="DefaultParagraphFont"/>
    <w:uiPriority w:val="99"/>
    <w:semiHidden/>
    <w:unhideWhenUsed/>
    <w:rsid w:val="00055624"/>
    <w:rPr>
      <w:sz w:val="16"/>
      <w:szCs w:val="16"/>
    </w:rPr>
  </w:style>
  <w:style w:type="paragraph" w:styleId="CommentText">
    <w:name w:val="annotation text"/>
    <w:basedOn w:val="Normal"/>
    <w:link w:val="CommentTextChar"/>
    <w:uiPriority w:val="99"/>
    <w:semiHidden/>
    <w:unhideWhenUsed/>
    <w:rsid w:val="00055624"/>
    <w:pPr>
      <w:spacing w:line="240" w:lineRule="auto"/>
    </w:pPr>
    <w:rPr>
      <w:sz w:val="20"/>
      <w:szCs w:val="20"/>
    </w:rPr>
  </w:style>
  <w:style w:type="character" w:customStyle="1" w:styleId="CommentTextChar">
    <w:name w:val="Comment Text Char"/>
    <w:basedOn w:val="DefaultParagraphFont"/>
    <w:link w:val="CommentText"/>
    <w:uiPriority w:val="99"/>
    <w:semiHidden/>
    <w:rsid w:val="00055624"/>
    <w:rPr>
      <w:sz w:val="20"/>
      <w:szCs w:val="20"/>
    </w:rPr>
  </w:style>
  <w:style w:type="paragraph" w:styleId="CommentSubject">
    <w:name w:val="annotation subject"/>
    <w:basedOn w:val="CommentText"/>
    <w:next w:val="CommentText"/>
    <w:link w:val="CommentSubjectChar"/>
    <w:uiPriority w:val="99"/>
    <w:semiHidden/>
    <w:unhideWhenUsed/>
    <w:rsid w:val="00055624"/>
    <w:rPr>
      <w:b/>
      <w:bCs/>
    </w:rPr>
  </w:style>
  <w:style w:type="character" w:customStyle="1" w:styleId="CommentSubjectChar">
    <w:name w:val="Comment Subject Char"/>
    <w:basedOn w:val="CommentTextChar"/>
    <w:link w:val="CommentSubject"/>
    <w:uiPriority w:val="99"/>
    <w:semiHidden/>
    <w:rsid w:val="00055624"/>
    <w:rPr>
      <w:b/>
      <w:bCs/>
      <w:sz w:val="20"/>
      <w:szCs w:val="20"/>
    </w:rPr>
  </w:style>
  <w:style w:type="paragraph" w:styleId="BalloonText">
    <w:name w:val="Balloon Text"/>
    <w:basedOn w:val="Normal"/>
    <w:link w:val="BalloonTextChar"/>
    <w:uiPriority w:val="99"/>
    <w:semiHidden/>
    <w:unhideWhenUsed/>
    <w:rsid w:val="0005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624"/>
    <w:pPr>
      <w:ind w:left="720"/>
      <w:contextualSpacing/>
    </w:pPr>
  </w:style>
  <w:style w:type="character" w:styleId="CommentReference">
    <w:name w:val="annotation reference"/>
    <w:basedOn w:val="DefaultParagraphFont"/>
    <w:uiPriority w:val="99"/>
    <w:semiHidden/>
    <w:unhideWhenUsed/>
    <w:rsid w:val="00055624"/>
    <w:rPr>
      <w:sz w:val="16"/>
      <w:szCs w:val="16"/>
    </w:rPr>
  </w:style>
  <w:style w:type="paragraph" w:styleId="CommentText">
    <w:name w:val="annotation text"/>
    <w:basedOn w:val="Normal"/>
    <w:link w:val="CommentTextChar"/>
    <w:uiPriority w:val="99"/>
    <w:semiHidden/>
    <w:unhideWhenUsed/>
    <w:rsid w:val="00055624"/>
    <w:pPr>
      <w:spacing w:line="240" w:lineRule="auto"/>
    </w:pPr>
    <w:rPr>
      <w:sz w:val="20"/>
      <w:szCs w:val="20"/>
    </w:rPr>
  </w:style>
  <w:style w:type="character" w:customStyle="1" w:styleId="CommentTextChar">
    <w:name w:val="Comment Text Char"/>
    <w:basedOn w:val="DefaultParagraphFont"/>
    <w:link w:val="CommentText"/>
    <w:uiPriority w:val="99"/>
    <w:semiHidden/>
    <w:rsid w:val="00055624"/>
    <w:rPr>
      <w:sz w:val="20"/>
      <w:szCs w:val="20"/>
    </w:rPr>
  </w:style>
  <w:style w:type="paragraph" w:styleId="CommentSubject">
    <w:name w:val="annotation subject"/>
    <w:basedOn w:val="CommentText"/>
    <w:next w:val="CommentText"/>
    <w:link w:val="CommentSubjectChar"/>
    <w:uiPriority w:val="99"/>
    <w:semiHidden/>
    <w:unhideWhenUsed/>
    <w:rsid w:val="00055624"/>
    <w:rPr>
      <w:b/>
      <w:bCs/>
    </w:rPr>
  </w:style>
  <w:style w:type="character" w:customStyle="1" w:styleId="CommentSubjectChar">
    <w:name w:val="Comment Subject Char"/>
    <w:basedOn w:val="CommentTextChar"/>
    <w:link w:val="CommentSubject"/>
    <w:uiPriority w:val="99"/>
    <w:semiHidden/>
    <w:rsid w:val="00055624"/>
    <w:rPr>
      <w:b/>
      <w:bCs/>
      <w:sz w:val="20"/>
      <w:szCs w:val="20"/>
    </w:rPr>
  </w:style>
  <w:style w:type="paragraph" w:styleId="BalloonText">
    <w:name w:val="Balloon Text"/>
    <w:basedOn w:val="Normal"/>
    <w:link w:val="BalloonTextChar"/>
    <w:uiPriority w:val="99"/>
    <w:semiHidden/>
    <w:unhideWhenUsed/>
    <w:rsid w:val="00055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D5AF-5D56-4AE2-ACFF-D47FD8AB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4361</TotalTime>
  <Pages>5</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Jason</dc:creator>
  <cp:keywords/>
  <dc:description/>
  <cp:lastModifiedBy>Warren, Jason</cp:lastModifiedBy>
  <cp:revision>1</cp:revision>
  <cp:lastPrinted>2012-04-06T14:58:00Z</cp:lastPrinted>
  <dcterms:created xsi:type="dcterms:W3CDTF">2012-04-06T14:51:00Z</dcterms:created>
  <dcterms:modified xsi:type="dcterms:W3CDTF">2012-04-13T13:31:00Z</dcterms:modified>
</cp:coreProperties>
</file>